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05" w:rsidRPr="00D44EBD" w:rsidRDefault="00772505" w:rsidP="000E1CFF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:rsidR="00772505" w:rsidRPr="00D44EBD" w:rsidRDefault="009708F0" w:rsidP="00772505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b/>
          <w:bCs/>
          <w:iCs/>
          <w:noProof/>
          <w:sz w:val="24"/>
        </w:rPr>
        <w:t>OBRAZAC 4 - I</w:t>
      </w:r>
      <w:r w:rsidR="0078159A">
        <w:rPr>
          <w:rFonts w:eastAsia="Times New Roman" w:cs="Times New Roman"/>
          <w:b/>
          <w:bCs/>
          <w:iCs/>
          <w:noProof/>
          <w:sz w:val="24"/>
        </w:rPr>
        <w:t>ZJAVAPONUĐAČA</w:t>
      </w:r>
    </w:p>
    <w:p w:rsidR="00772505" w:rsidRPr="00D44EBD" w:rsidRDefault="0078159A" w:rsidP="00772505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OISPUNJAVANJU</w:t>
      </w:r>
      <w:r w:rsidR="00D44EBD" w:rsidRPr="00D44EBD">
        <w:rPr>
          <w:rFonts w:eastAsia="Times New Roman" w:cs="Times New Roman"/>
          <w:b/>
          <w:bCs/>
          <w:iCs/>
          <w:noProof/>
          <w:sz w:val="24"/>
        </w:rPr>
        <w:t xml:space="preserve"> OBAVEZNIH</w:t>
      </w:r>
      <w:r w:rsidR="00B41C8F">
        <w:rPr>
          <w:rFonts w:eastAsia="Times New Roman" w:cs="Times New Roman"/>
          <w:b/>
          <w:bCs/>
          <w:iCs/>
          <w:noProof/>
          <w:sz w:val="24"/>
        </w:rPr>
        <w:t xml:space="preserve">USLOVA </w:t>
      </w:r>
      <w:r w:rsidR="00955A53">
        <w:rPr>
          <w:rFonts w:eastAsia="Times New Roman" w:cs="Times New Roman"/>
          <w:b/>
          <w:bCs/>
          <w:iCs/>
          <w:noProof/>
          <w:sz w:val="24"/>
        </w:rPr>
        <w:t xml:space="preserve">I DODATNIH </w:t>
      </w:r>
      <w:r w:rsidR="00B41C8F">
        <w:rPr>
          <w:rFonts w:eastAsia="Times New Roman" w:cs="Times New Roman"/>
          <w:b/>
          <w:bCs/>
          <w:iCs/>
          <w:noProof/>
          <w:sz w:val="24"/>
        </w:rPr>
        <w:t xml:space="preserve">USLOVA FINANSIJSKOG KAPACITETA </w:t>
      </w:r>
      <w:r>
        <w:rPr>
          <w:rFonts w:eastAsia="Times New Roman" w:cs="Times New Roman"/>
          <w:b/>
          <w:bCs/>
          <w:iCs/>
          <w:noProof/>
          <w:sz w:val="24"/>
        </w:rPr>
        <w:t>UPOSTUPKUNABAVKEMALEVREDNOSTI</w:t>
      </w:r>
    </w:p>
    <w:p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 xml:space="preserve">Pod punom materijalnom i krivičnom odgovornošću, kao zastupnik </w:t>
      </w:r>
      <w:r w:rsidR="0078159A">
        <w:rPr>
          <w:rFonts w:eastAsia="Times New Roman" w:cs="Times New Roman"/>
          <w:bCs/>
          <w:iCs/>
          <w:noProof/>
          <w:sz w:val="24"/>
        </w:rPr>
        <w:t>ponuđača</w:t>
      </w:r>
      <w:r w:rsidRPr="00D44EBD">
        <w:rPr>
          <w:rFonts w:eastAsia="Times New Roman" w:cs="Times New Roman"/>
          <w:bCs/>
          <w:iCs/>
          <w:noProof/>
          <w:sz w:val="24"/>
        </w:rPr>
        <w:t>, dajem sledeću</w:t>
      </w:r>
    </w:p>
    <w:p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:rsidR="00D44EBD" w:rsidRPr="007C3C0C" w:rsidRDefault="00D44EBD" w:rsidP="00D44EBD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  <w:lang w:val="sr-Latn-CS"/>
        </w:rPr>
      </w:pPr>
      <w:r w:rsidRPr="00D44EBD">
        <w:rPr>
          <w:rFonts w:eastAsia="Times New Roman" w:cs="Times New Roman"/>
          <w:b/>
          <w:bCs/>
          <w:iCs/>
          <w:noProof/>
          <w:sz w:val="24"/>
        </w:rPr>
        <w:t>I Z J A V U</w:t>
      </w:r>
      <w:bookmarkStart w:id="0" w:name="_GoBack"/>
      <w:bookmarkEnd w:id="0"/>
    </w:p>
    <w:p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:rsidR="00D44EBD" w:rsidRPr="00D44EBD" w:rsidRDefault="0078159A" w:rsidP="00081D3E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>
        <w:rPr>
          <w:rFonts w:eastAsia="Times New Roman" w:cs="Times New Roman"/>
          <w:bCs/>
          <w:iCs/>
          <w:noProof/>
          <w:sz w:val="24"/>
        </w:rPr>
        <w:t>Ponuđa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>č</w:t>
      </w:r>
      <w:r w:rsidR="00D44EBD" w:rsidRPr="00D44EBD">
        <w:rPr>
          <w:rFonts w:eastAsia="Times New Roman" w:cs="Times New Roman"/>
          <w:bCs/>
          <w:i/>
          <w:iCs/>
          <w:noProof/>
          <w:sz w:val="24"/>
        </w:rPr>
        <w:t>_____________________________________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>_______</w:t>
      </w:r>
      <w:r w:rsidR="00D44EBD" w:rsidRPr="00D44EBD">
        <w:rPr>
          <w:rFonts w:eastAsia="Times New Roman" w:cs="Times New Roman"/>
          <w:bCs/>
          <w:i/>
          <w:iCs/>
          <w:noProof/>
          <w:sz w:val="24"/>
        </w:rPr>
        <w:t xml:space="preserve">[navesti naziv </w:t>
      </w:r>
      <w:r>
        <w:rPr>
          <w:rFonts w:eastAsia="Times New Roman" w:cs="Times New Roman"/>
          <w:bCs/>
          <w:i/>
          <w:iCs/>
          <w:noProof/>
          <w:sz w:val="24"/>
        </w:rPr>
        <w:t>ponuđača</w:t>
      </w:r>
      <w:r w:rsidR="00D44EBD" w:rsidRPr="00D44EBD">
        <w:rPr>
          <w:rFonts w:eastAsia="Times New Roman" w:cs="Times New Roman"/>
          <w:bCs/>
          <w:i/>
          <w:iCs/>
          <w:noProof/>
          <w:sz w:val="24"/>
        </w:rPr>
        <w:t xml:space="preserve">] 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 xml:space="preserve">u postupku nabavke male vrednosti </w:t>
      </w:r>
      <w:r w:rsidR="00D008EA">
        <w:rPr>
          <w:rFonts w:eastAsia="Times New Roman" w:cs="Times New Roman"/>
          <w:bCs/>
          <w:iCs/>
          <w:noProof/>
          <w:sz w:val="24"/>
        </w:rPr>
        <w:t>–</w:t>
      </w:r>
      <w:r w:rsidR="00D008EA">
        <w:rPr>
          <w:rFonts w:eastAsia="Times New Roman" w:cs="Times New Roman"/>
          <w:bCs/>
          <w:iCs/>
          <w:noProof/>
          <w:sz w:val="24"/>
          <w:lang w:val="en-US"/>
        </w:rPr>
        <w:t xml:space="preserve">Nabavka </w:t>
      </w:r>
      <w:r w:rsidR="00A56940">
        <w:rPr>
          <w:bCs/>
          <w:iCs/>
          <w:noProof/>
          <w:sz w:val="24"/>
          <w:lang w:val="sr-Latn-CS"/>
        </w:rPr>
        <w:t>građevinskog materijala</w:t>
      </w:r>
      <w:r w:rsidR="00D008EA">
        <w:rPr>
          <w:bCs/>
          <w:iCs/>
          <w:noProof/>
          <w:sz w:val="24"/>
          <w:lang w:val="sr-Latn-CS"/>
        </w:rPr>
        <w:t xml:space="preserve">, nameštaja i </w:t>
      </w:r>
      <w:r w:rsidR="00701DC0">
        <w:rPr>
          <w:bCs/>
          <w:iCs/>
          <w:noProof/>
          <w:sz w:val="24"/>
          <w:lang w:val="sr-Latn-CS"/>
        </w:rPr>
        <w:t>električnih uređaja za</w:t>
      </w:r>
      <w:r w:rsidR="00497095">
        <w:rPr>
          <w:bCs/>
          <w:iCs/>
          <w:noProof/>
          <w:sz w:val="24"/>
          <w:lang w:val="sr-Latn-CS"/>
        </w:rPr>
        <w:t xml:space="preserve"> 2</w:t>
      </w:r>
      <w:r w:rsidR="00701DC0">
        <w:rPr>
          <w:bCs/>
          <w:iCs/>
          <w:noProof/>
          <w:sz w:val="24"/>
          <w:lang w:val="sr-Latn-CS"/>
        </w:rPr>
        <w:t xml:space="preserve"> seoska domaćinstva</w:t>
      </w:r>
      <w:r w:rsidR="00A56940">
        <w:rPr>
          <w:noProof/>
          <w:sz w:val="24"/>
        </w:rPr>
        <w:t>,</w:t>
      </w:r>
      <w:r w:rsidR="001B19D3">
        <w:rPr>
          <w:noProof/>
          <w:sz w:val="24"/>
          <w:lang w:val="en-US"/>
        </w:rPr>
        <w:t xml:space="preserve"> </w:t>
      </w:r>
      <w:r w:rsidR="001B19D3">
        <w:rPr>
          <w:b/>
          <w:noProof/>
          <w:sz w:val="24"/>
          <w:lang w:val="en-US"/>
        </w:rPr>
        <w:t>RHP-W7-JN 28/2018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>, ispunjava OBAVEZNE uslove definisane konkursnom dokumentacijom za predmetnu nabavku, i to:</w:t>
      </w:r>
    </w:p>
    <w:p w:rsidR="00BF0D08" w:rsidRPr="00D44EBD" w:rsidRDefault="00BF0D08" w:rsidP="00BF0D08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jc w:val="both"/>
        <w:outlineLvl w:val="3"/>
        <w:rPr>
          <w:szCs w:val="24"/>
        </w:rPr>
      </w:pPr>
      <w:r>
        <w:rPr>
          <w:szCs w:val="24"/>
        </w:rPr>
        <w:t xml:space="preserve">Da je registrovan </w:t>
      </w:r>
      <w:r w:rsidRPr="00D44EBD">
        <w:rPr>
          <w:szCs w:val="24"/>
        </w:rPr>
        <w:t>kod nadležnog organa;</w:t>
      </w:r>
    </w:p>
    <w:p w:rsidR="00BF0D08" w:rsidRPr="00D44EBD" w:rsidRDefault="00BF0D08" w:rsidP="00BF0D08">
      <w:pPr>
        <w:pStyle w:val="BodyText"/>
        <w:numPr>
          <w:ilvl w:val="0"/>
          <w:numId w:val="4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714" w:hanging="357"/>
        <w:outlineLvl w:val="3"/>
        <w:rPr>
          <w:szCs w:val="24"/>
        </w:rPr>
      </w:pPr>
      <w:r w:rsidRPr="00D44EBD">
        <w:rPr>
          <w:szCs w:val="24"/>
        </w:rPr>
        <w:t xml:space="preserve">Da pravno lice </w:t>
      </w:r>
      <w:r>
        <w:rPr>
          <w:szCs w:val="24"/>
        </w:rPr>
        <w:t>ili njegov pravni zastupnik nisu</w:t>
      </w:r>
      <w:r w:rsidRPr="00D44EBD">
        <w:rPr>
          <w:szCs w:val="24"/>
        </w:rPr>
        <w:t xml:space="preserve"> osuđivani za krivično delo kao članovi organizovane kriminalne grupe; da nisu osuđivani za dela u oblasti privrednog kriminala, za dela protiv životne sredine, davanje ili primanje mita, za krivično delo prevare;</w:t>
      </w:r>
    </w:p>
    <w:p w:rsidR="00BF0D08" w:rsidRPr="003D6871" w:rsidRDefault="00BF0D08" w:rsidP="00BF0D08">
      <w:pPr>
        <w:pStyle w:val="BodyText"/>
        <w:numPr>
          <w:ilvl w:val="0"/>
          <w:numId w:val="4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714" w:hanging="357"/>
        <w:outlineLvl w:val="3"/>
        <w:rPr>
          <w:szCs w:val="24"/>
        </w:rPr>
      </w:pPr>
      <w:r w:rsidRPr="003D6871">
        <w:rPr>
          <w:szCs w:val="24"/>
        </w:rPr>
        <w:t>Da je platilo dospele poreze i druge obaveze u skladu sa propisima Republike Srbije ili druge države ukoliko ima registrovano sedište na teritoriji te države;</w:t>
      </w:r>
    </w:p>
    <w:p w:rsidR="00BF0D08" w:rsidRPr="003D6871" w:rsidRDefault="00BF0D08" w:rsidP="00BF0D08">
      <w:pPr>
        <w:pStyle w:val="BodyText"/>
        <w:numPr>
          <w:ilvl w:val="0"/>
          <w:numId w:val="4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714" w:hanging="357"/>
        <w:outlineLvl w:val="3"/>
        <w:rPr>
          <w:szCs w:val="24"/>
        </w:rPr>
      </w:pPr>
      <w:r w:rsidRPr="003D6871">
        <w:rPr>
          <w:szCs w:val="24"/>
        </w:rPr>
        <w:t>Da ima važeću dozvolu nadležnog organa za obavljanje privredne delatnosti koja je predmet javne nabav</w:t>
      </w:r>
      <w:r w:rsidR="00685A84">
        <w:rPr>
          <w:szCs w:val="24"/>
          <w:lang w:val="sr-Latn-CS"/>
        </w:rPr>
        <w:t>k</w:t>
      </w:r>
      <w:r w:rsidRPr="003D6871">
        <w:rPr>
          <w:szCs w:val="24"/>
        </w:rPr>
        <w:t>e, ako je takva dozvola predviđena posebnim propisom;</w:t>
      </w:r>
    </w:p>
    <w:p w:rsidR="00BF0D08" w:rsidRPr="003D6871" w:rsidRDefault="00BF0D08" w:rsidP="00BF0D08">
      <w:pPr>
        <w:pStyle w:val="BodyText"/>
        <w:numPr>
          <w:ilvl w:val="0"/>
          <w:numId w:val="4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714" w:hanging="357"/>
        <w:outlineLvl w:val="3"/>
        <w:rPr>
          <w:szCs w:val="24"/>
        </w:rPr>
      </w:pPr>
      <w:r w:rsidRPr="003D6871">
        <w:rPr>
          <w:szCs w:val="24"/>
        </w:rPr>
        <w:t>Ispunio je obaveze prema važećim propisima koji se odnose na zaštitu na radu, zapošljavanje i uslove rada, zaštitu životne sredine, i da nema zabranu obavljanja delatnosti koja je na snazi u vreme podnošenja ponude.</w:t>
      </w:r>
    </w:p>
    <w:p w:rsidR="00D44EBD" w:rsidRPr="00D44EBD" w:rsidRDefault="00D44EBD">
      <w:pPr>
        <w:autoSpaceDE w:val="0"/>
        <w:autoSpaceDN w:val="0"/>
        <w:adjustRightInd w:val="0"/>
        <w:ind w:left="720"/>
        <w:rPr>
          <w:rFonts w:eastAsia="Times New Roman" w:cs="Times New Roman"/>
          <w:bCs/>
          <w:iCs/>
          <w:noProof/>
          <w:sz w:val="24"/>
        </w:rPr>
      </w:pPr>
    </w:p>
    <w:p w:rsidR="00D44EBD" w:rsidRPr="00D44EBD" w:rsidRDefault="00D44EBD" w:rsidP="007D2EDA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>kao i DODATNI uslov finansijskog kapaciteta, definisan konkursnom dokumentacijom za predmetnu nabavku, i to:</w:t>
      </w:r>
    </w:p>
    <w:p w:rsidR="00D44EBD" w:rsidRPr="00BC09A9" w:rsidRDefault="00D44EBD" w:rsidP="00BC09A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426" w:hanging="426"/>
        <w:jc w:val="both"/>
        <w:outlineLvl w:val="3"/>
      </w:pPr>
      <w:r w:rsidRPr="00BC09A9">
        <w:rPr>
          <w:szCs w:val="24"/>
        </w:rPr>
        <w:t>Da ponuđač nije imao registrovane blokade računa u po</w:t>
      </w:r>
      <w:r w:rsidR="00141700">
        <w:rPr>
          <w:szCs w:val="24"/>
        </w:rPr>
        <w:t>slednjih dvanaest (12) meseci do</w:t>
      </w:r>
      <w:r w:rsidRPr="00BC09A9">
        <w:rPr>
          <w:szCs w:val="24"/>
        </w:rPr>
        <w:t xml:space="preserve"> dana objavljivanja  javnog poziva</w:t>
      </w:r>
      <w:r w:rsidR="00081D3E" w:rsidRPr="00BC09A9">
        <w:rPr>
          <w:szCs w:val="24"/>
        </w:rPr>
        <w:t>;</w:t>
      </w:r>
    </w:p>
    <w:p w:rsidR="00CE3282" w:rsidRPr="009D6A52" w:rsidRDefault="00CE3282" w:rsidP="00BC09A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426" w:hanging="426"/>
        <w:jc w:val="both"/>
        <w:outlineLvl w:val="3"/>
        <w:rPr>
          <w:szCs w:val="24"/>
        </w:rPr>
      </w:pPr>
      <w:r w:rsidRPr="006D7C67">
        <w:rPr>
          <w:szCs w:val="24"/>
        </w:rPr>
        <w:t>Da nad Ponuđačem nije pokrenut postupak stečaja ili likvidacije, odnosno prethodni stečajni postupak.</w:t>
      </w:r>
    </w:p>
    <w:p w:rsidR="00D44EBD" w:rsidRPr="00CE3282" w:rsidRDefault="00D44EBD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:rsidR="00D44EBD" w:rsidRPr="00D44EBD" w:rsidRDefault="00D44EBD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772505" w:rsidRPr="00D44EBD" w:rsidTr="00AA07D3">
        <w:trPr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772505" w:rsidRPr="00D44EBD" w:rsidRDefault="0078159A" w:rsidP="00AA07D3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Mesto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  <w:p w:rsidR="00772505" w:rsidRPr="00D44EBD" w:rsidRDefault="0078159A" w:rsidP="00AA07D3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Datum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772505" w:rsidRPr="00D44EBD" w:rsidRDefault="0078159A" w:rsidP="00AA07D3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72505" w:rsidRPr="00D44EBD" w:rsidRDefault="0078159A" w:rsidP="00AA07D3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Potpisovlašćenoglica</w:t>
            </w:r>
          </w:p>
        </w:tc>
      </w:tr>
      <w:tr w:rsidR="00772505" w:rsidRPr="00D44EBD" w:rsidTr="00AA07D3">
        <w:trPr>
          <w:jc w:val="center"/>
        </w:trPr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772505" w:rsidRPr="00D44EBD" w:rsidRDefault="00772505" w:rsidP="00AA07D3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:rsidR="00772505" w:rsidRPr="00D44EBD" w:rsidRDefault="00772505" w:rsidP="00AA07D3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:rsidR="00772505" w:rsidRPr="00D44EBD" w:rsidRDefault="00772505" w:rsidP="00AA07D3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</w:tr>
    </w:tbl>
    <w:p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:rsidR="00497095" w:rsidRPr="00D44EBD" w:rsidRDefault="00497095" w:rsidP="0049709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  <w:r>
        <w:rPr>
          <w:rFonts w:eastAsia="Times New Roman" w:cs="Times New Roman"/>
          <w:b/>
          <w:bCs/>
          <w:i/>
          <w:iCs/>
          <w:noProof/>
          <w:sz w:val="24"/>
        </w:rPr>
        <w:t>Napomena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: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Ukoliko</w:t>
      </w:r>
      <w:r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ponudu</w:t>
      </w:r>
      <w:r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podnosi</w:t>
      </w:r>
      <w:r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grupa</w:t>
      </w:r>
      <w:r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ponuđača</w:t>
      </w:r>
      <w:r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>,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Izjava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mora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biti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potpisana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od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strane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ovlašćenog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lica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svakog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ponuđača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iz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grupe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ponuđača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overena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pečatom</w:t>
      </w:r>
      <w:r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. </w:t>
      </w:r>
    </w:p>
    <w:p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:rsidR="00772505" w:rsidRPr="00D44EBD" w:rsidRDefault="00772505" w:rsidP="00772505">
      <w:pPr>
        <w:rPr>
          <w:rFonts w:eastAsia="Times New Roman" w:cs="Times New Roman"/>
          <w:iCs/>
          <w:noProof/>
          <w:sz w:val="24"/>
        </w:rPr>
      </w:pPr>
    </w:p>
    <w:p w:rsidR="00772505" w:rsidRDefault="00772505" w:rsidP="00772505">
      <w:pPr>
        <w:rPr>
          <w:rFonts w:asciiTheme="majorHAnsi" w:eastAsia="Times New Roman" w:hAnsiTheme="majorHAnsi" w:cstheme="majorHAnsi"/>
          <w:b/>
          <w:iCs/>
          <w:noProof/>
          <w:sz w:val="24"/>
        </w:rPr>
      </w:pPr>
    </w:p>
    <w:sectPr w:rsidR="00772505" w:rsidSect="00B27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F3C" w:rsidRDefault="002D5F3C" w:rsidP="00403B1F">
      <w:r>
        <w:separator/>
      </w:r>
    </w:p>
  </w:endnote>
  <w:endnote w:type="continuationSeparator" w:id="0">
    <w:p w:rsidR="002D5F3C" w:rsidRDefault="002D5F3C" w:rsidP="004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2F" w:rsidRDefault="003C22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8C" w:rsidRDefault="002D5F3C" w:rsidP="00A56940">
    <w:pPr>
      <w:pStyle w:val="Footer"/>
    </w:pPr>
  </w:p>
  <w:p w:rsidR="000F6D8C" w:rsidRPr="006729DA" w:rsidRDefault="002D5F3C" w:rsidP="006729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2F" w:rsidRDefault="003C22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F3C" w:rsidRDefault="002D5F3C" w:rsidP="00403B1F">
      <w:r>
        <w:separator/>
      </w:r>
    </w:p>
  </w:footnote>
  <w:footnote w:type="continuationSeparator" w:id="0">
    <w:p w:rsidR="002D5F3C" w:rsidRDefault="002D5F3C" w:rsidP="00403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2F" w:rsidRDefault="003C22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8C" w:rsidRPr="00036FAA" w:rsidRDefault="002D5F3C">
    <w:pPr>
      <w:pStyle w:val="Header"/>
    </w:pPr>
  </w:p>
  <w:p w:rsidR="000F6D8C" w:rsidRDefault="002D5F3C" w:rsidP="00FB03E5">
    <w:pPr>
      <w:pStyle w:val="Header"/>
      <w:tabs>
        <w:tab w:val="clear" w:pos="4680"/>
        <w:tab w:val="clear" w:pos="9360"/>
        <w:tab w:val="left" w:pos="1515"/>
      </w:tabs>
    </w:pPr>
  </w:p>
  <w:p w:rsidR="000F6D8C" w:rsidRDefault="002D5F3C">
    <w:pPr>
      <w:pStyle w:val="Header"/>
    </w:pPr>
  </w:p>
  <w:p w:rsidR="000F6D8C" w:rsidRDefault="002D5F3C" w:rsidP="00A569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2F" w:rsidRDefault="003C22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58C6"/>
    <w:multiLevelType w:val="multilevel"/>
    <w:tmpl w:val="E808271A"/>
    <w:lvl w:ilvl="0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1" w15:restartNumberingAfterBreak="0">
    <w:nsid w:val="4D3534A5"/>
    <w:multiLevelType w:val="hybridMultilevel"/>
    <w:tmpl w:val="8A7662A6"/>
    <w:lvl w:ilvl="0" w:tplc="EF786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336A8"/>
    <w:multiLevelType w:val="multilevel"/>
    <w:tmpl w:val="8272AF8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DF2723"/>
    <w:multiLevelType w:val="hybridMultilevel"/>
    <w:tmpl w:val="4F42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B338A"/>
    <w:multiLevelType w:val="hybridMultilevel"/>
    <w:tmpl w:val="03B4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505"/>
    <w:rsid w:val="00052B4A"/>
    <w:rsid w:val="00067177"/>
    <w:rsid w:val="000778EC"/>
    <w:rsid w:val="00081D3E"/>
    <w:rsid w:val="000E1CFF"/>
    <w:rsid w:val="00134F5F"/>
    <w:rsid w:val="00141700"/>
    <w:rsid w:val="0017431E"/>
    <w:rsid w:val="001B19D3"/>
    <w:rsid w:val="00226E59"/>
    <w:rsid w:val="002751C2"/>
    <w:rsid w:val="002D5F3C"/>
    <w:rsid w:val="002F336F"/>
    <w:rsid w:val="0030749A"/>
    <w:rsid w:val="00325454"/>
    <w:rsid w:val="00376C14"/>
    <w:rsid w:val="0038605F"/>
    <w:rsid w:val="003875F6"/>
    <w:rsid w:val="003A362B"/>
    <w:rsid w:val="003C222F"/>
    <w:rsid w:val="00403B1F"/>
    <w:rsid w:val="00457718"/>
    <w:rsid w:val="00495E0D"/>
    <w:rsid w:val="00497095"/>
    <w:rsid w:val="004B04CF"/>
    <w:rsid w:val="004C5683"/>
    <w:rsid w:val="005031BA"/>
    <w:rsid w:val="005B3B66"/>
    <w:rsid w:val="005C243D"/>
    <w:rsid w:val="005E540D"/>
    <w:rsid w:val="006155AA"/>
    <w:rsid w:val="00685A84"/>
    <w:rsid w:val="006F4F6C"/>
    <w:rsid w:val="00701DC0"/>
    <w:rsid w:val="00711285"/>
    <w:rsid w:val="00713537"/>
    <w:rsid w:val="007429C8"/>
    <w:rsid w:val="00772505"/>
    <w:rsid w:val="0078159A"/>
    <w:rsid w:val="007A27E7"/>
    <w:rsid w:val="007A2BFB"/>
    <w:rsid w:val="007C3C0C"/>
    <w:rsid w:val="007D2EDA"/>
    <w:rsid w:val="00814070"/>
    <w:rsid w:val="0087160F"/>
    <w:rsid w:val="008A251C"/>
    <w:rsid w:val="008D58BF"/>
    <w:rsid w:val="00955A53"/>
    <w:rsid w:val="009708F0"/>
    <w:rsid w:val="009F587D"/>
    <w:rsid w:val="00A07F7C"/>
    <w:rsid w:val="00A300A8"/>
    <w:rsid w:val="00A56940"/>
    <w:rsid w:val="00AF4D7C"/>
    <w:rsid w:val="00B27A6E"/>
    <w:rsid w:val="00B41C8F"/>
    <w:rsid w:val="00B6402D"/>
    <w:rsid w:val="00B8224B"/>
    <w:rsid w:val="00BA1729"/>
    <w:rsid w:val="00BC09A9"/>
    <w:rsid w:val="00BF0D08"/>
    <w:rsid w:val="00BF0F9F"/>
    <w:rsid w:val="00C6787C"/>
    <w:rsid w:val="00C72AAE"/>
    <w:rsid w:val="00CE3282"/>
    <w:rsid w:val="00D008EA"/>
    <w:rsid w:val="00D44EBD"/>
    <w:rsid w:val="00D53782"/>
    <w:rsid w:val="00D562C4"/>
    <w:rsid w:val="00D82521"/>
    <w:rsid w:val="00DA2EE6"/>
    <w:rsid w:val="00DB0228"/>
    <w:rsid w:val="00E008E3"/>
    <w:rsid w:val="00E65A01"/>
    <w:rsid w:val="00E81CDA"/>
    <w:rsid w:val="00E973E2"/>
    <w:rsid w:val="00EA0A83"/>
    <w:rsid w:val="00F6383C"/>
    <w:rsid w:val="00F6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73C16-B33E-4078-B4FD-1FB00EEE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NNormal"/>
    <w:rsid w:val="00772505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ing1">
    <w:name w:val="heading 1"/>
    <w:aliases w:val="JNHeading 1"/>
    <w:basedOn w:val="Normal"/>
    <w:next w:val="Normal"/>
    <w:link w:val="Heading1Char"/>
    <w:uiPriority w:val="9"/>
    <w:qFormat/>
    <w:rsid w:val="00772505"/>
    <w:pPr>
      <w:keepNext/>
      <w:keepLines/>
      <w:numPr>
        <w:numId w:val="3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JNHeading 2"/>
    <w:basedOn w:val="Normal"/>
    <w:next w:val="Normal"/>
    <w:link w:val="Heading2Char"/>
    <w:uiPriority w:val="9"/>
    <w:unhideWhenUsed/>
    <w:qFormat/>
    <w:rsid w:val="00772505"/>
    <w:pPr>
      <w:keepNext/>
      <w:keepLines/>
      <w:framePr w:wrap="notBeside" w:vAnchor="text" w:hAnchor="text" w:y="1"/>
      <w:numPr>
        <w:ilvl w:val="1"/>
        <w:numId w:val="3"/>
      </w:numPr>
      <w:spacing w:before="240"/>
      <w:ind w:left="576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aliases w:val="JNHeading 3"/>
    <w:basedOn w:val="Normal"/>
    <w:next w:val="Normal"/>
    <w:link w:val="Heading3Char"/>
    <w:uiPriority w:val="9"/>
    <w:unhideWhenUsed/>
    <w:qFormat/>
    <w:rsid w:val="00772505"/>
    <w:pPr>
      <w:keepNext/>
      <w:keepLines/>
      <w:numPr>
        <w:ilvl w:val="2"/>
        <w:numId w:val="3"/>
      </w:numPr>
      <w:spacing w:before="120" w:after="12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aliases w:val="JNHeading 4"/>
    <w:basedOn w:val="Normal"/>
    <w:next w:val="Normal"/>
    <w:link w:val="Heading4Char"/>
    <w:uiPriority w:val="9"/>
    <w:semiHidden/>
    <w:unhideWhenUsed/>
    <w:qFormat/>
    <w:rsid w:val="00772505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505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505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505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505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505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25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character" w:customStyle="1" w:styleId="Heading1Char">
    <w:name w:val="Heading 1 Char"/>
    <w:aliases w:val="JNHeading 1 Char"/>
    <w:basedOn w:val="DefaultParagraphFont"/>
    <w:link w:val="Heading1"/>
    <w:uiPriority w:val="9"/>
    <w:rsid w:val="00772505"/>
    <w:rPr>
      <w:rFonts w:asciiTheme="majorHAnsi" w:eastAsiaTheme="majorEastAsia" w:hAnsiTheme="majorHAnsi" w:cstheme="majorBidi"/>
      <w:b/>
      <w:bCs/>
      <w:sz w:val="24"/>
      <w:szCs w:val="28"/>
      <w:lang w:val="ru-RU" w:eastAsia="ja-JP"/>
    </w:rPr>
  </w:style>
  <w:style w:type="character" w:customStyle="1" w:styleId="Heading2Char">
    <w:name w:val="Heading 2 Char"/>
    <w:aliases w:val="JNHeading 2 Char"/>
    <w:basedOn w:val="DefaultParagraphFont"/>
    <w:link w:val="Heading2"/>
    <w:uiPriority w:val="9"/>
    <w:rsid w:val="00772505"/>
    <w:rPr>
      <w:rFonts w:asciiTheme="majorHAnsi" w:eastAsiaTheme="majorEastAsia" w:hAnsiTheme="majorHAnsi" w:cstheme="majorBidi"/>
      <w:b/>
      <w:szCs w:val="26"/>
      <w:lang w:val="ru-RU" w:eastAsia="ja-JP"/>
    </w:rPr>
  </w:style>
  <w:style w:type="character" w:customStyle="1" w:styleId="Heading3Char">
    <w:name w:val="Heading 3 Char"/>
    <w:aliases w:val="JNHeading 3 Char"/>
    <w:basedOn w:val="DefaultParagraphFont"/>
    <w:link w:val="Heading3"/>
    <w:uiPriority w:val="9"/>
    <w:rsid w:val="00772505"/>
    <w:rPr>
      <w:rFonts w:asciiTheme="majorHAnsi" w:eastAsiaTheme="majorEastAsia" w:hAnsiTheme="majorHAnsi" w:cstheme="majorBidi"/>
      <w:b/>
      <w:bCs/>
      <w:szCs w:val="24"/>
      <w:lang w:val="ru-RU" w:eastAsia="ja-JP"/>
    </w:rPr>
  </w:style>
  <w:style w:type="character" w:customStyle="1" w:styleId="Heading4Char">
    <w:name w:val="Heading 4 Char"/>
    <w:aliases w:val="JNHeading 4 Char"/>
    <w:basedOn w:val="DefaultParagraphFont"/>
    <w:link w:val="Heading4"/>
    <w:uiPriority w:val="9"/>
    <w:semiHidden/>
    <w:rsid w:val="0077250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ru-R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505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ru-R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50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val="ru-R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val="ru-R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505"/>
    <w:rPr>
      <w:rFonts w:asciiTheme="majorHAnsi" w:eastAsiaTheme="majorEastAsia" w:hAnsiTheme="majorHAnsi" w:cstheme="majorBidi"/>
      <w:color w:val="4F81BD" w:themeColor="accent1"/>
      <w:sz w:val="20"/>
      <w:szCs w:val="20"/>
      <w:lang w:val="ru-R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ja-JP"/>
    </w:rPr>
  </w:style>
  <w:style w:type="paragraph" w:styleId="Header">
    <w:name w:val="header"/>
    <w:basedOn w:val="Normal"/>
    <w:link w:val="HeaderChar"/>
    <w:uiPriority w:val="99"/>
    <w:rsid w:val="00772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772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D44EBD"/>
    <w:pPr>
      <w:jc w:val="left"/>
    </w:pPr>
    <w:rPr>
      <w:rFonts w:eastAsia="Times New Roman" w:cs="Times New Roman"/>
      <w:sz w:val="24"/>
      <w:szCs w:val="20"/>
      <w:lang w:val="sr-Cyrl-CS" w:eastAsia="en-GB"/>
    </w:rPr>
  </w:style>
  <w:style w:type="character" w:customStyle="1" w:styleId="BodyTextChar">
    <w:name w:val="Body Text Char"/>
    <w:basedOn w:val="DefaultParagraphFont"/>
    <w:link w:val="BodyText"/>
    <w:rsid w:val="00D44EBD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A9"/>
    <w:rPr>
      <w:rFonts w:ascii="Tahoma" w:eastAsiaTheme="minorEastAsia" w:hAnsi="Tahoma" w:cs="Tahoma"/>
      <w:sz w:val="16"/>
      <w:szCs w:val="16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Srđan Ković</cp:lastModifiedBy>
  <cp:revision>13</cp:revision>
  <dcterms:created xsi:type="dcterms:W3CDTF">2016-09-09T08:43:00Z</dcterms:created>
  <dcterms:modified xsi:type="dcterms:W3CDTF">2018-09-24T06:56:00Z</dcterms:modified>
</cp:coreProperties>
</file>